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№1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требованиям к закупаемой продукции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проводимой способом «сравнение цен»</w:t>
      </w:r>
    </w:p>
    <w:p w:rsidR="00512B87" w:rsidRDefault="00512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Технические требования к продукции</w:t>
      </w: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97998">
        <w:rPr>
          <w:rFonts w:ascii="Times New Roman" w:hAnsi="Times New Roman" w:cs="Times New Roman"/>
          <w:b/>
        </w:rPr>
        <w:t xml:space="preserve">на поставку </w:t>
      </w:r>
      <w:r w:rsidR="00BA4654" w:rsidRPr="00BA4654">
        <w:rPr>
          <w:rFonts w:ascii="Times New Roman" w:hAnsi="Times New Roman" w:cs="Times New Roman"/>
          <w:b/>
          <w:bCs/>
        </w:rPr>
        <w:t>траверс</w:t>
      </w:r>
      <w:r w:rsidRPr="009C5D9C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для нужд филиала ПАО «Россети Центр и Приволжье» - «Калугаэнерго»</w:t>
      </w:r>
    </w:p>
    <w:p w:rsidR="00512B87" w:rsidRDefault="00512B8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12B87" w:rsidRDefault="00E716A7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технические требования к продукции</w:t>
      </w:r>
    </w:p>
    <w:p w:rsidR="0023479E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Ссылки на конкретный тип продукции, производителя, торговые марки, знаки </w:t>
      </w:r>
      <w:r w:rsidR="00DE6583">
        <w:rPr>
          <w:rFonts w:ascii="Times New Roman" w:hAnsi="Times New Roman" w:cs="Times New Roman"/>
        </w:rPr>
        <w:t xml:space="preserve">и технические характеристики </w:t>
      </w:r>
      <w:r>
        <w:rPr>
          <w:rFonts w:ascii="Times New Roman" w:hAnsi="Times New Roman" w:cs="Times New Roman"/>
        </w:rPr>
        <w:t xml:space="preserve">носят лишь описательный, а не обязательный характер. 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4654">
        <w:rPr>
          <w:rFonts w:ascii="Times New Roman" w:hAnsi="Times New Roman" w:cs="Times New Roman"/>
          <w:b/>
          <w:i/>
        </w:rPr>
        <w:t xml:space="preserve">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</w:t>
      </w:r>
      <w:r w:rsidR="00DE6583" w:rsidRPr="00BA4654">
        <w:rPr>
          <w:rFonts w:ascii="Times New Roman" w:hAnsi="Times New Roman" w:cs="Times New Roman"/>
          <w:b/>
          <w:i/>
        </w:rPr>
        <w:t>качественным характеристикам</w:t>
      </w:r>
      <w:r w:rsidRPr="00BA4654">
        <w:rPr>
          <w:rFonts w:ascii="Times New Roman" w:hAnsi="Times New Roman" w:cs="Times New Roman"/>
          <w:b/>
          <w:i/>
        </w:rPr>
        <w:t xml:space="preserve"> требуемую продукцию.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Технические требования к продукции приведены в </w:t>
      </w:r>
      <w:r w:rsidRPr="00FC7213">
        <w:rPr>
          <w:rFonts w:ascii="Times New Roman" w:hAnsi="Times New Roman" w:cs="Times New Roman"/>
          <w:b/>
        </w:rPr>
        <w:t>Таблице 1</w:t>
      </w:r>
      <w:r>
        <w:rPr>
          <w:rFonts w:ascii="Times New Roman" w:hAnsi="Times New Roman" w:cs="Times New Roman"/>
        </w:rPr>
        <w:t>.</w:t>
      </w:r>
    </w:p>
    <w:p w:rsidR="00512B87" w:rsidRPr="00FC7213" w:rsidRDefault="00E716A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FC7213">
        <w:rPr>
          <w:rFonts w:ascii="Times New Roman" w:hAnsi="Times New Roman" w:cs="Times New Roman"/>
          <w:b/>
        </w:rPr>
        <w:t>Таблица 1</w:t>
      </w:r>
    </w:p>
    <w:tbl>
      <w:tblPr>
        <w:tblStyle w:val="afa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6663"/>
      </w:tblGrid>
      <w:tr w:rsidR="00512B87" w:rsidRPr="009C5D9C" w:rsidTr="000B0B53">
        <w:tc>
          <w:tcPr>
            <w:tcW w:w="534" w:type="dxa"/>
            <w:vAlign w:val="center"/>
          </w:tcPr>
          <w:p w:rsidR="00512B87" w:rsidRPr="009C5D9C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D9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543" w:type="dxa"/>
            <w:vAlign w:val="center"/>
          </w:tcPr>
          <w:p w:rsidR="00512B87" w:rsidRPr="009C5D9C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D9C">
              <w:rPr>
                <w:rFonts w:ascii="Times New Roman" w:hAnsi="Times New Roman" w:cs="Times New Roman"/>
                <w:b/>
              </w:rPr>
              <w:t>Наименование продукции</w:t>
            </w:r>
          </w:p>
        </w:tc>
        <w:tc>
          <w:tcPr>
            <w:tcW w:w="6663" w:type="dxa"/>
            <w:vAlign w:val="center"/>
          </w:tcPr>
          <w:p w:rsidR="00512B87" w:rsidRPr="009C5D9C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D9C">
              <w:rPr>
                <w:rFonts w:ascii="Times New Roman" w:hAnsi="Times New Roman" w:cs="Times New Roman"/>
                <w:b/>
              </w:rPr>
              <w:t>Технические требования</w:t>
            </w:r>
          </w:p>
        </w:tc>
      </w:tr>
      <w:tr w:rsidR="009C5D9C" w:rsidRPr="009C5D9C" w:rsidTr="000B0B53">
        <w:trPr>
          <w:trHeight w:val="644"/>
        </w:trPr>
        <w:tc>
          <w:tcPr>
            <w:tcW w:w="534" w:type="dxa"/>
            <w:vAlign w:val="center"/>
          </w:tcPr>
          <w:p w:rsidR="009C5D9C" w:rsidRPr="009C5D9C" w:rsidRDefault="009C5D9C" w:rsidP="009C5D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D9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543" w:type="dxa"/>
            <w:vAlign w:val="center"/>
          </w:tcPr>
          <w:p w:rsidR="009C5D9C" w:rsidRPr="004945C4" w:rsidRDefault="00933B54" w:rsidP="00B02BD6">
            <w:pPr>
              <w:rPr>
                <w:rFonts w:ascii="Times New Roman" w:hAnsi="Times New Roman" w:cs="Times New Roman"/>
              </w:rPr>
            </w:pPr>
            <w:r w:rsidRPr="00933B54">
              <w:rPr>
                <w:rFonts w:ascii="Times New Roman" w:hAnsi="Times New Roman" w:cs="Times New Roman"/>
              </w:rPr>
              <w:t>Оттяжка ОТ</w:t>
            </w:r>
            <w:r w:rsidR="00847B2A">
              <w:rPr>
                <w:rFonts w:ascii="Times New Roman" w:hAnsi="Times New Roman" w:cs="Times New Roman"/>
              </w:rPr>
              <w:t xml:space="preserve"> </w:t>
            </w:r>
            <w:r w:rsidRPr="00933B54">
              <w:rPr>
                <w:rFonts w:ascii="Times New Roman" w:hAnsi="Times New Roman" w:cs="Times New Roman"/>
              </w:rPr>
              <w:t>250 3.407.1-164.1</w:t>
            </w:r>
          </w:p>
        </w:tc>
        <w:tc>
          <w:tcPr>
            <w:tcW w:w="6663" w:type="dxa"/>
            <w:vAlign w:val="center"/>
          </w:tcPr>
          <w:p w:rsidR="004945C4" w:rsidRPr="004945C4" w:rsidRDefault="00002120" w:rsidP="004945C4">
            <w:pPr>
              <w:jc w:val="both"/>
              <w:rPr>
                <w:rFonts w:ascii="Times New Roman" w:eastAsia="Calibri" w:hAnsi="Times New Roman" w:cs="Times New Roman"/>
              </w:rPr>
            </w:pPr>
            <w:r w:rsidRPr="00002120">
              <w:rPr>
                <w:rFonts w:ascii="Times New Roman" w:eastAsia="Calibri" w:hAnsi="Times New Roman" w:cs="Times New Roman"/>
              </w:rPr>
              <w:t>Материал: углеродистая сталь марки С245</w:t>
            </w:r>
            <w:r w:rsidR="00E91E76">
              <w:rPr>
                <w:rFonts w:ascii="Times New Roman" w:eastAsia="Calibri" w:hAnsi="Times New Roman" w:cs="Times New Roman"/>
              </w:rPr>
              <w:t>;</w:t>
            </w:r>
            <w:r w:rsidR="004945C4" w:rsidRPr="004945C4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71E3C" w:rsidRDefault="004945C4" w:rsidP="004945C4">
            <w:pPr>
              <w:jc w:val="both"/>
              <w:rPr>
                <w:rFonts w:ascii="Times New Roman" w:eastAsia="Calibri" w:hAnsi="Times New Roman" w:cs="Times New Roman"/>
              </w:rPr>
            </w:pPr>
            <w:r w:rsidRPr="004945C4">
              <w:rPr>
                <w:rFonts w:ascii="Times New Roman" w:eastAsia="Calibri" w:hAnsi="Times New Roman" w:cs="Times New Roman"/>
              </w:rPr>
              <w:t xml:space="preserve">Антикоррозионная </w:t>
            </w:r>
            <w:r w:rsidR="00E91E76">
              <w:rPr>
                <w:rFonts w:ascii="Times New Roman" w:eastAsia="Calibri" w:hAnsi="Times New Roman" w:cs="Times New Roman"/>
              </w:rPr>
              <w:t>покрытие</w:t>
            </w:r>
            <w:r w:rsidRPr="004945C4">
              <w:rPr>
                <w:rFonts w:ascii="Times New Roman" w:eastAsia="Calibri" w:hAnsi="Times New Roman" w:cs="Times New Roman"/>
              </w:rPr>
              <w:t xml:space="preserve">: горячее </w:t>
            </w:r>
            <w:r w:rsidR="00E91E76">
              <w:rPr>
                <w:rFonts w:ascii="Times New Roman" w:eastAsia="Calibri" w:hAnsi="Times New Roman" w:cs="Times New Roman"/>
              </w:rPr>
              <w:t>оцинкование;</w:t>
            </w:r>
          </w:p>
          <w:p w:rsidR="00D71E3C" w:rsidRDefault="00317C54" w:rsidP="004945C4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Масса изделия: не менее</w:t>
            </w:r>
            <w:r w:rsidR="004945C4" w:rsidRPr="004945C4">
              <w:rPr>
                <w:rFonts w:ascii="Times New Roman" w:eastAsia="Calibri" w:hAnsi="Times New Roman" w:cs="Times New Roman"/>
              </w:rPr>
              <w:t xml:space="preserve"> 100,6 кг</w:t>
            </w:r>
            <w:r w:rsidR="00E91E76">
              <w:rPr>
                <w:rFonts w:ascii="Times New Roman" w:eastAsia="Calibri" w:hAnsi="Times New Roman" w:cs="Times New Roman"/>
              </w:rPr>
              <w:t>.;</w:t>
            </w:r>
            <w:r w:rsidR="004945C4" w:rsidRPr="004945C4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71E3C" w:rsidRPr="00A35D52" w:rsidRDefault="00FA0B3A" w:rsidP="00E91E76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Типовой проект: </w:t>
            </w:r>
            <w:r w:rsidR="00D71E3C" w:rsidRPr="00D71E3C">
              <w:rPr>
                <w:rFonts w:ascii="Times New Roman" w:eastAsia="Calibri" w:hAnsi="Times New Roman" w:cs="Times New Roman"/>
              </w:rPr>
              <w:t>3.407.1-16</w:t>
            </w:r>
            <w:r w:rsidR="00933B54">
              <w:rPr>
                <w:rFonts w:ascii="Times New Roman" w:eastAsia="Calibri" w:hAnsi="Times New Roman" w:cs="Times New Roman"/>
              </w:rPr>
              <w:t>4.1</w:t>
            </w:r>
            <w:r w:rsidR="00E91E76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9C5D9C" w:rsidRPr="009C5D9C" w:rsidTr="000B0B53">
        <w:trPr>
          <w:trHeight w:val="644"/>
        </w:trPr>
        <w:tc>
          <w:tcPr>
            <w:tcW w:w="534" w:type="dxa"/>
            <w:vAlign w:val="center"/>
          </w:tcPr>
          <w:p w:rsidR="009C5D9C" w:rsidRPr="009C5D9C" w:rsidRDefault="009C5D9C" w:rsidP="009C5D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D9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543" w:type="dxa"/>
            <w:vAlign w:val="center"/>
          </w:tcPr>
          <w:p w:rsidR="009C5D9C" w:rsidRPr="004945C4" w:rsidRDefault="00933B54" w:rsidP="00B02BD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33B54">
              <w:rPr>
                <w:rFonts w:ascii="Times New Roman" w:hAnsi="Times New Roman" w:cs="Times New Roman"/>
              </w:rPr>
              <w:t>Тросостойка В21С 3.407.1-163-1</w:t>
            </w:r>
          </w:p>
        </w:tc>
        <w:tc>
          <w:tcPr>
            <w:tcW w:w="6663" w:type="dxa"/>
            <w:vAlign w:val="center"/>
          </w:tcPr>
          <w:p w:rsidR="007250EE" w:rsidRDefault="00002120" w:rsidP="00D71E3C">
            <w:pPr>
              <w:jc w:val="both"/>
              <w:rPr>
                <w:rFonts w:ascii="Times New Roman" w:eastAsia="Calibri" w:hAnsi="Times New Roman" w:cs="Times New Roman"/>
              </w:rPr>
            </w:pPr>
            <w:r w:rsidRPr="00002120">
              <w:rPr>
                <w:rFonts w:ascii="Times New Roman" w:eastAsia="Calibri" w:hAnsi="Times New Roman" w:cs="Times New Roman"/>
              </w:rPr>
              <w:t>Материал: углеродистая сталь марки С245</w:t>
            </w:r>
            <w:r w:rsidR="00E91E76">
              <w:rPr>
                <w:rFonts w:ascii="Times New Roman" w:eastAsia="Calibri" w:hAnsi="Times New Roman" w:cs="Times New Roman"/>
              </w:rPr>
              <w:t>;</w:t>
            </w:r>
          </w:p>
          <w:p w:rsidR="00002120" w:rsidRDefault="00002120" w:rsidP="00D71E3C">
            <w:pPr>
              <w:jc w:val="both"/>
              <w:rPr>
                <w:rFonts w:ascii="Times New Roman" w:eastAsia="Calibri" w:hAnsi="Times New Roman" w:cs="Times New Roman"/>
              </w:rPr>
            </w:pPr>
            <w:r w:rsidRPr="00002120">
              <w:rPr>
                <w:rFonts w:ascii="Times New Roman" w:eastAsia="Calibri" w:hAnsi="Times New Roman" w:cs="Times New Roman"/>
              </w:rPr>
              <w:t>Антикоррозионное покрытие</w:t>
            </w:r>
            <w:r w:rsidRPr="00002120">
              <w:rPr>
                <w:rFonts w:ascii="Times New Roman" w:eastAsia="Calibri" w:hAnsi="Times New Roman" w:cs="Times New Roman"/>
              </w:rPr>
              <w:tab/>
              <w:t>горячее оцинкование</w:t>
            </w:r>
            <w:r w:rsidR="00E91E76">
              <w:rPr>
                <w:rFonts w:ascii="Times New Roman" w:eastAsia="Calibri" w:hAnsi="Times New Roman" w:cs="Times New Roman"/>
              </w:rPr>
              <w:t>;</w:t>
            </w:r>
          </w:p>
          <w:p w:rsidR="00002120" w:rsidRDefault="00002120" w:rsidP="00D71E3C">
            <w:pPr>
              <w:jc w:val="both"/>
              <w:rPr>
                <w:rFonts w:ascii="Times New Roman" w:eastAsia="Calibri" w:hAnsi="Times New Roman" w:cs="Times New Roman"/>
              </w:rPr>
            </w:pPr>
            <w:r w:rsidRPr="00002120">
              <w:rPr>
                <w:rFonts w:ascii="Times New Roman" w:eastAsia="Calibri" w:hAnsi="Times New Roman" w:cs="Times New Roman"/>
              </w:rPr>
              <w:t xml:space="preserve">Масса изделия: </w:t>
            </w:r>
            <w:r w:rsidR="00933B54">
              <w:rPr>
                <w:rFonts w:ascii="Times New Roman" w:eastAsia="Calibri" w:hAnsi="Times New Roman" w:cs="Times New Roman"/>
              </w:rPr>
              <w:t>не менее</w:t>
            </w:r>
            <w:r w:rsidRPr="00002120">
              <w:rPr>
                <w:rFonts w:ascii="Times New Roman" w:eastAsia="Calibri" w:hAnsi="Times New Roman" w:cs="Times New Roman"/>
              </w:rPr>
              <w:t xml:space="preserve"> 40 кг</w:t>
            </w:r>
            <w:r w:rsidR="00E91E76">
              <w:rPr>
                <w:rFonts w:ascii="Times New Roman" w:eastAsia="Calibri" w:hAnsi="Times New Roman" w:cs="Times New Roman"/>
              </w:rPr>
              <w:t>.;</w:t>
            </w:r>
          </w:p>
          <w:p w:rsidR="009C5D9C" w:rsidRPr="00A35D52" w:rsidRDefault="00FA0B3A" w:rsidP="00D71E3C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Типовой проект: </w:t>
            </w:r>
            <w:r w:rsidR="00E91E76">
              <w:rPr>
                <w:rFonts w:ascii="Times New Roman" w:eastAsia="Calibri" w:hAnsi="Times New Roman" w:cs="Times New Roman"/>
              </w:rPr>
              <w:t>3.407.1-163.1.</w:t>
            </w:r>
          </w:p>
        </w:tc>
      </w:tr>
    </w:tbl>
    <w:p w:rsidR="007A75D5" w:rsidRDefault="007A75D5" w:rsidP="00915694">
      <w:pPr>
        <w:spacing w:after="0" w:line="252" w:lineRule="auto"/>
        <w:ind w:left="142" w:firstLine="2268"/>
        <w:jc w:val="both"/>
        <w:rPr>
          <w:rFonts w:ascii="Times New Roman" w:hAnsi="Times New Roman" w:cs="Times New Roman"/>
          <w:b/>
        </w:rPr>
      </w:pPr>
    </w:p>
    <w:p w:rsidR="00915694" w:rsidRPr="00486BAA" w:rsidRDefault="00915694" w:rsidP="00915694">
      <w:pPr>
        <w:spacing w:after="0" w:line="252" w:lineRule="auto"/>
        <w:ind w:left="142" w:firstLine="226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486BAA">
        <w:rPr>
          <w:rFonts w:ascii="Times New Roman" w:hAnsi="Times New Roman" w:cs="Times New Roman"/>
          <w:b/>
        </w:rPr>
        <w:t xml:space="preserve">Требования к качеству </w:t>
      </w:r>
      <w:r w:rsidR="000E3DF1">
        <w:rPr>
          <w:rFonts w:ascii="Times New Roman" w:hAnsi="Times New Roman" w:cs="Times New Roman"/>
          <w:b/>
        </w:rPr>
        <w:t>продукции</w:t>
      </w:r>
    </w:p>
    <w:p w:rsidR="00130E38" w:rsidRPr="003E6B4E" w:rsidRDefault="00130E38" w:rsidP="00CD2387">
      <w:pPr>
        <w:pStyle w:val="af9"/>
        <w:keepNext/>
        <w:keepLines/>
        <w:numPr>
          <w:ilvl w:val="1"/>
          <w:numId w:val="32"/>
        </w:numPr>
        <w:tabs>
          <w:tab w:val="left" w:pos="1134"/>
        </w:tabs>
        <w:spacing w:after="0" w:line="252" w:lineRule="auto"/>
        <w:ind w:left="714" w:hanging="5"/>
        <w:jc w:val="both"/>
        <w:rPr>
          <w:rFonts w:ascii="Times New Roman" w:eastAsia="NSimSun" w:hAnsi="Times New Roman" w:cs="Times New Roman"/>
        </w:rPr>
      </w:pPr>
      <w:r w:rsidRPr="003E6B4E">
        <w:rPr>
          <w:rFonts w:ascii="Times New Roman" w:eastAsia="NSimSun" w:hAnsi="Times New Roman" w:cs="Times New Roman"/>
        </w:rPr>
        <w:t>Точность размеров и допуски: по ГОСТ 23118 и чертежам типового проекта.</w:t>
      </w:r>
    </w:p>
    <w:p w:rsidR="00130E38" w:rsidRPr="003E6B4E" w:rsidRDefault="00130E38" w:rsidP="002139E3">
      <w:pPr>
        <w:pStyle w:val="af9"/>
        <w:keepNext/>
        <w:keepLines/>
        <w:numPr>
          <w:ilvl w:val="1"/>
          <w:numId w:val="32"/>
        </w:numPr>
        <w:tabs>
          <w:tab w:val="left" w:pos="1134"/>
        </w:tabs>
        <w:spacing w:after="0" w:line="252" w:lineRule="auto"/>
        <w:ind w:left="426" w:firstLine="283"/>
        <w:jc w:val="both"/>
        <w:rPr>
          <w:rFonts w:ascii="Times New Roman" w:eastAsia="NSimSun" w:hAnsi="Times New Roman" w:cs="Times New Roman"/>
        </w:rPr>
      </w:pPr>
      <w:r w:rsidRPr="003E6B4E">
        <w:rPr>
          <w:rFonts w:ascii="Times New Roman" w:eastAsia="NSimSun" w:hAnsi="Times New Roman" w:cs="Times New Roman"/>
        </w:rPr>
        <w:t>Сварные соединения: по ГОСТ 5264 или ГОСТ 14771, контроль качества — визуально</w:t>
      </w:r>
      <w:r w:rsidRPr="003E6B4E">
        <w:rPr>
          <w:rFonts w:ascii="Times New Roman" w:eastAsia="NSimSun" w:hAnsi="Times New Roman" w:cs="Times New Roman"/>
        </w:rPr>
        <w:noBreakHyphen/>
        <w:t>измерительный, при необходимости — неразрушающий контроль (УЗК/радиография).</w:t>
      </w:r>
    </w:p>
    <w:p w:rsidR="00130E38" w:rsidRPr="003E6B4E" w:rsidRDefault="00130E38" w:rsidP="00CD2387">
      <w:pPr>
        <w:pStyle w:val="af9"/>
        <w:keepNext/>
        <w:keepLines/>
        <w:numPr>
          <w:ilvl w:val="1"/>
          <w:numId w:val="32"/>
        </w:numPr>
        <w:tabs>
          <w:tab w:val="left" w:pos="1134"/>
        </w:tabs>
        <w:spacing w:after="0" w:line="252" w:lineRule="auto"/>
        <w:ind w:left="714" w:hanging="5"/>
        <w:jc w:val="both"/>
        <w:rPr>
          <w:rFonts w:ascii="Times New Roman" w:eastAsia="NSimSun" w:hAnsi="Times New Roman" w:cs="Times New Roman"/>
        </w:rPr>
      </w:pPr>
      <w:r w:rsidRPr="003E6B4E">
        <w:rPr>
          <w:rFonts w:ascii="Times New Roman" w:eastAsia="NSimSun" w:hAnsi="Times New Roman" w:cs="Times New Roman"/>
        </w:rPr>
        <w:t>Подготовка кромок и сборка: в кондукторах/оснастке, исключающей деформации.</w:t>
      </w:r>
    </w:p>
    <w:p w:rsidR="00130E38" w:rsidRPr="003E6B4E" w:rsidRDefault="00130E38" w:rsidP="00CD2387">
      <w:pPr>
        <w:pStyle w:val="af9"/>
        <w:keepNext/>
        <w:keepLines/>
        <w:numPr>
          <w:ilvl w:val="1"/>
          <w:numId w:val="32"/>
        </w:numPr>
        <w:tabs>
          <w:tab w:val="left" w:pos="1134"/>
        </w:tabs>
        <w:spacing w:after="0" w:line="252" w:lineRule="auto"/>
        <w:ind w:left="714" w:hanging="5"/>
        <w:jc w:val="both"/>
        <w:rPr>
          <w:rFonts w:ascii="Times New Roman" w:eastAsia="NSimSun" w:hAnsi="Times New Roman" w:cs="Times New Roman"/>
        </w:rPr>
      </w:pPr>
      <w:r w:rsidRPr="003E6B4E">
        <w:rPr>
          <w:rFonts w:ascii="Times New Roman" w:eastAsia="NSimSun" w:hAnsi="Times New Roman" w:cs="Times New Roman"/>
        </w:rPr>
        <w:t>Удаление грата, заусенцев, брызг: обязательно.</w:t>
      </w:r>
    </w:p>
    <w:p w:rsidR="00915694" w:rsidRPr="003E6B4E" w:rsidRDefault="00130E38" w:rsidP="00CD2387">
      <w:pPr>
        <w:pStyle w:val="af9"/>
        <w:keepNext/>
        <w:keepLines/>
        <w:numPr>
          <w:ilvl w:val="1"/>
          <w:numId w:val="32"/>
        </w:numPr>
        <w:tabs>
          <w:tab w:val="left" w:pos="1134"/>
        </w:tabs>
        <w:spacing w:after="0" w:line="252" w:lineRule="auto"/>
        <w:ind w:left="714" w:hanging="5"/>
        <w:jc w:val="both"/>
        <w:rPr>
          <w:rFonts w:ascii="Times New Roman" w:eastAsia="NSimSun" w:hAnsi="Times New Roman" w:cs="Times New Roman"/>
        </w:rPr>
      </w:pPr>
      <w:r w:rsidRPr="003E6B4E">
        <w:rPr>
          <w:rFonts w:ascii="Times New Roman" w:eastAsia="NSimSun" w:hAnsi="Times New Roman" w:cs="Times New Roman"/>
        </w:rPr>
        <w:t>Контроль геометрии: проверка прямолинейности, размеров, взаимного расположения отверстий.</w:t>
      </w:r>
    </w:p>
    <w:p w:rsidR="00AD4BB0" w:rsidRDefault="00AD4BB0" w:rsidP="00B05BE7">
      <w:pPr>
        <w:spacing w:after="0" w:line="252" w:lineRule="auto"/>
        <w:ind w:left="568" w:firstLine="1842"/>
        <w:jc w:val="both"/>
        <w:rPr>
          <w:rFonts w:ascii="Times New Roman" w:hAnsi="Times New Roman" w:cs="Times New Roman"/>
          <w:b/>
        </w:rPr>
      </w:pPr>
    </w:p>
    <w:p w:rsidR="00915694" w:rsidRPr="00B05BE7" w:rsidRDefault="00B05BE7" w:rsidP="002139E3">
      <w:pPr>
        <w:spacing w:after="0" w:line="21" w:lineRule="atLeast"/>
        <w:ind w:left="357" w:firstLine="205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="00915694" w:rsidRPr="00B05BE7">
        <w:rPr>
          <w:rFonts w:ascii="Times New Roman" w:hAnsi="Times New Roman" w:cs="Times New Roman"/>
          <w:b/>
        </w:rPr>
        <w:t xml:space="preserve"> Требования к упаковке, маркировке товара:</w:t>
      </w:r>
    </w:p>
    <w:p w:rsidR="00FC5F01" w:rsidRDefault="00B05BE7" w:rsidP="003E6B4E">
      <w:pPr>
        <w:spacing w:after="0" w:line="21" w:lineRule="atLeast"/>
        <w:ind w:left="357" w:firstLine="357"/>
        <w:jc w:val="both"/>
        <w:rPr>
          <w:rFonts w:ascii="Times New Roman" w:eastAsia="NSimSun" w:hAnsi="Times New Roman" w:cs="Times New Roman"/>
        </w:rPr>
      </w:pPr>
      <w:r>
        <w:rPr>
          <w:rFonts w:ascii="Times New Roman" w:eastAsia="NSimSun" w:hAnsi="Times New Roman" w:cs="Times New Roman"/>
        </w:rPr>
        <w:t xml:space="preserve">3.1 </w:t>
      </w:r>
      <w:r w:rsidRPr="00B05BE7">
        <w:rPr>
          <w:rFonts w:ascii="Times New Roman" w:eastAsia="NSimSun" w:hAnsi="Times New Roman" w:cs="Times New Roman"/>
        </w:rPr>
        <w:t xml:space="preserve">Поставка Товара должна осуществляться в оригинальной заводской упаковке, обеспечивающей </w:t>
      </w:r>
      <w:r w:rsidR="00BA6A5D" w:rsidRPr="00BA6A5D">
        <w:rPr>
          <w:rFonts w:ascii="Times New Roman" w:eastAsia="NSimSun" w:hAnsi="Times New Roman" w:cs="Times New Roman"/>
        </w:rPr>
        <w:t>со</w:t>
      </w:r>
      <w:r w:rsidR="00333AA9">
        <w:rPr>
          <w:rFonts w:ascii="Times New Roman" w:eastAsia="NSimSun" w:hAnsi="Times New Roman" w:cs="Times New Roman"/>
        </w:rPr>
        <w:t xml:space="preserve">хранность при транспортировке, </w:t>
      </w:r>
      <w:r w:rsidR="00BA6A5D" w:rsidRPr="00BA6A5D">
        <w:rPr>
          <w:rFonts w:ascii="Times New Roman" w:eastAsia="NSimSun" w:hAnsi="Times New Roman" w:cs="Times New Roman"/>
        </w:rPr>
        <w:t>хранении</w:t>
      </w:r>
      <w:r w:rsidR="00333AA9">
        <w:rPr>
          <w:rFonts w:ascii="Times New Roman" w:eastAsia="NSimSun" w:hAnsi="Times New Roman" w:cs="Times New Roman"/>
        </w:rPr>
        <w:t xml:space="preserve"> и проведении погрузочно-разгрузочных работ</w:t>
      </w:r>
      <w:r w:rsidR="00BA6A5D" w:rsidRPr="00BA6A5D">
        <w:rPr>
          <w:rFonts w:ascii="Times New Roman" w:eastAsia="NSimSun" w:hAnsi="Times New Roman" w:cs="Times New Roman"/>
        </w:rPr>
        <w:t xml:space="preserve"> (деревянные поддоны, защитная плёнка, обвязка</w:t>
      </w:r>
      <w:r w:rsidR="00333AA9">
        <w:rPr>
          <w:rFonts w:ascii="Times New Roman" w:eastAsia="NSimSun" w:hAnsi="Times New Roman" w:cs="Times New Roman"/>
        </w:rPr>
        <w:t xml:space="preserve"> итд</w:t>
      </w:r>
      <w:r w:rsidR="00BA6A5D" w:rsidRPr="00BA6A5D">
        <w:rPr>
          <w:rFonts w:ascii="Times New Roman" w:eastAsia="NSimSun" w:hAnsi="Times New Roman" w:cs="Times New Roman"/>
        </w:rPr>
        <w:t>).</w:t>
      </w:r>
      <w:r w:rsidRPr="00B05BE7">
        <w:rPr>
          <w:rFonts w:ascii="Times New Roman" w:eastAsia="NSimSun" w:hAnsi="Times New Roman" w:cs="Times New Roman"/>
        </w:rPr>
        <w:t xml:space="preserve"> </w:t>
      </w:r>
    </w:p>
    <w:p w:rsidR="00B05BE7" w:rsidRPr="00B05BE7" w:rsidRDefault="00B05BE7" w:rsidP="003E6B4E">
      <w:pPr>
        <w:spacing w:after="0" w:line="21" w:lineRule="atLeast"/>
        <w:ind w:left="357" w:firstLine="357"/>
        <w:jc w:val="both"/>
        <w:rPr>
          <w:rFonts w:ascii="Times New Roman" w:eastAsia="NSimSun" w:hAnsi="Times New Roman" w:cs="Times New Roman"/>
        </w:rPr>
      </w:pPr>
      <w:r>
        <w:rPr>
          <w:rFonts w:ascii="Times New Roman" w:eastAsia="NSimSun" w:hAnsi="Times New Roman" w:cs="Times New Roman"/>
        </w:rPr>
        <w:t>3</w:t>
      </w:r>
      <w:r w:rsidRPr="00B05BE7">
        <w:rPr>
          <w:rFonts w:ascii="Times New Roman" w:eastAsia="NSimSun" w:hAnsi="Times New Roman" w:cs="Times New Roman"/>
        </w:rPr>
        <w:t>.2. Информация о Товаре, в том числе маркировка на упаковке и на изделии</w:t>
      </w:r>
      <w:r w:rsidR="00BA6A5D">
        <w:rPr>
          <w:rFonts w:ascii="Times New Roman" w:eastAsia="NSimSun" w:hAnsi="Times New Roman" w:cs="Times New Roman"/>
        </w:rPr>
        <w:t xml:space="preserve"> (</w:t>
      </w:r>
      <w:r w:rsidR="00BA6A5D" w:rsidRPr="00BA6A5D">
        <w:rPr>
          <w:rFonts w:ascii="Times New Roman" w:eastAsia="NSimSun" w:hAnsi="Times New Roman" w:cs="Times New Roman"/>
        </w:rPr>
        <w:t xml:space="preserve">обозначение изделия, марка </w:t>
      </w:r>
      <w:r w:rsidR="00333AA9">
        <w:rPr>
          <w:rFonts w:ascii="Times New Roman" w:eastAsia="NSimSun" w:hAnsi="Times New Roman" w:cs="Times New Roman"/>
        </w:rPr>
        <w:t>стали, номер партии, клеймо ОТК итд</w:t>
      </w:r>
      <w:r w:rsidR="00BA6A5D">
        <w:rPr>
          <w:rFonts w:ascii="Times New Roman" w:eastAsia="NSimSun" w:hAnsi="Times New Roman" w:cs="Times New Roman"/>
        </w:rPr>
        <w:t>)</w:t>
      </w:r>
      <w:r w:rsidRPr="00B05BE7">
        <w:rPr>
          <w:rFonts w:ascii="Times New Roman" w:eastAsia="NSimSun" w:hAnsi="Times New Roman" w:cs="Times New Roman"/>
        </w:rPr>
        <w:t>, должна быть указана на русском языке или продублирована на русском языке.</w:t>
      </w:r>
    </w:p>
    <w:p w:rsidR="00AD4BB0" w:rsidRDefault="00AD4BB0" w:rsidP="003E6B4E">
      <w:pPr>
        <w:spacing w:after="0" w:line="21" w:lineRule="atLeast"/>
        <w:ind w:left="357" w:firstLine="357"/>
        <w:jc w:val="both"/>
        <w:rPr>
          <w:rFonts w:ascii="Times New Roman" w:eastAsia="NSimSun" w:hAnsi="Times New Roman" w:cs="Times New Roman"/>
          <w:b/>
          <w:bCs/>
          <w:lang w:bidi="ru-RU"/>
        </w:rPr>
      </w:pPr>
      <w:bookmarkStart w:id="0" w:name="_Hlk113631010"/>
    </w:p>
    <w:p w:rsidR="00F00F16" w:rsidRPr="00F00F16" w:rsidRDefault="00F00F16" w:rsidP="002139E3">
      <w:pPr>
        <w:spacing w:after="0" w:line="21" w:lineRule="atLeast"/>
        <w:ind w:left="357" w:firstLine="2053"/>
        <w:jc w:val="both"/>
        <w:rPr>
          <w:rFonts w:ascii="Times New Roman" w:eastAsia="NSimSun" w:hAnsi="Times New Roman" w:cs="Times New Roman"/>
          <w:b/>
          <w:bCs/>
          <w:lang w:bidi="ru-RU"/>
        </w:rPr>
      </w:pPr>
      <w:r>
        <w:rPr>
          <w:rFonts w:ascii="Times New Roman" w:eastAsia="NSimSun" w:hAnsi="Times New Roman" w:cs="Times New Roman"/>
          <w:b/>
          <w:bCs/>
          <w:lang w:bidi="ru-RU"/>
        </w:rPr>
        <w:t>4</w:t>
      </w:r>
      <w:r w:rsidRPr="00F00F16">
        <w:rPr>
          <w:rFonts w:ascii="Times New Roman" w:eastAsia="NSimSun" w:hAnsi="Times New Roman" w:cs="Times New Roman"/>
          <w:b/>
          <w:bCs/>
          <w:lang w:bidi="ru-RU"/>
        </w:rPr>
        <w:t>.   Перечень нормативных правовых и нормативных технических актов</w:t>
      </w:r>
      <w:bookmarkStart w:id="1" w:name="_Hlk76566035"/>
    </w:p>
    <w:bookmarkEnd w:id="0"/>
    <w:bookmarkEnd w:id="1"/>
    <w:p w:rsidR="003E6B4E" w:rsidRPr="003E6B4E" w:rsidRDefault="003E6B4E" w:rsidP="003E6B4E">
      <w:pPr>
        <w:spacing w:after="0" w:line="21" w:lineRule="atLeast"/>
        <w:ind w:left="357" w:firstLine="357"/>
        <w:jc w:val="both"/>
        <w:rPr>
          <w:rFonts w:ascii="Times New Roman" w:eastAsia="NSimSun" w:hAnsi="Times New Roman" w:cs="Times New Roman"/>
        </w:rPr>
      </w:pPr>
      <w:r>
        <w:rPr>
          <w:rFonts w:ascii="Times New Roman" w:eastAsia="NSimSun" w:hAnsi="Times New Roman" w:cs="Times New Roman"/>
        </w:rPr>
        <w:t xml:space="preserve">4.1 </w:t>
      </w:r>
      <w:r w:rsidRPr="003E6B4E">
        <w:rPr>
          <w:rFonts w:ascii="Times New Roman" w:eastAsia="NSimSun" w:hAnsi="Times New Roman" w:cs="Times New Roman"/>
        </w:rPr>
        <w:t>Соответствие: ГОСТ 23118 (конструкции стальные строительные), СП 16.13330 (стальные конструкции), требованиям ПУЭ.</w:t>
      </w:r>
    </w:p>
    <w:p w:rsidR="00F00F16" w:rsidRPr="00F00F16" w:rsidRDefault="003E6B4E" w:rsidP="003E6B4E">
      <w:pPr>
        <w:spacing w:after="0" w:line="21" w:lineRule="atLeast"/>
        <w:ind w:left="357" w:firstLine="357"/>
        <w:jc w:val="both"/>
        <w:rPr>
          <w:rFonts w:ascii="Times New Roman" w:eastAsia="NSimSun" w:hAnsi="Times New Roman" w:cs="Times New Roman"/>
        </w:rPr>
      </w:pPr>
      <w:r>
        <w:rPr>
          <w:rFonts w:ascii="Times New Roman" w:eastAsia="NSimSun" w:hAnsi="Times New Roman" w:cs="Times New Roman"/>
        </w:rPr>
        <w:t xml:space="preserve">4.2 </w:t>
      </w:r>
      <w:r w:rsidRPr="003E6B4E">
        <w:rPr>
          <w:rFonts w:ascii="Times New Roman" w:eastAsia="NSimSun" w:hAnsi="Times New Roman" w:cs="Times New Roman"/>
        </w:rPr>
        <w:t>Документация, предоставляем</w:t>
      </w:r>
      <w:r>
        <w:rPr>
          <w:rFonts w:ascii="Times New Roman" w:eastAsia="NSimSun" w:hAnsi="Times New Roman" w:cs="Times New Roman"/>
        </w:rPr>
        <w:t xml:space="preserve">ая поставщиком: рабочие чертежи, </w:t>
      </w:r>
      <w:r w:rsidRPr="003E6B4E">
        <w:rPr>
          <w:rFonts w:ascii="Times New Roman" w:eastAsia="NSimSun" w:hAnsi="Times New Roman" w:cs="Times New Roman"/>
        </w:rPr>
        <w:t>паспорт изделия, сертификат/декларация со</w:t>
      </w:r>
      <w:r>
        <w:rPr>
          <w:rFonts w:ascii="Times New Roman" w:eastAsia="NSimSun" w:hAnsi="Times New Roman" w:cs="Times New Roman"/>
        </w:rPr>
        <w:t xml:space="preserve">ответствия, протоколы испытаний, </w:t>
      </w:r>
      <w:r w:rsidRPr="003E6B4E">
        <w:rPr>
          <w:rFonts w:ascii="Times New Roman" w:eastAsia="NSimSun" w:hAnsi="Times New Roman" w:cs="Times New Roman"/>
        </w:rPr>
        <w:t>ведомость комплектации</w:t>
      </w:r>
      <w:bookmarkStart w:id="2" w:name="_GoBack"/>
      <w:bookmarkEnd w:id="2"/>
      <w:r w:rsidR="00F00F16" w:rsidRPr="00F00F16">
        <w:rPr>
          <w:rFonts w:ascii="Times New Roman" w:eastAsia="NSimSun" w:hAnsi="Times New Roman" w:cs="Times New Roman"/>
        </w:rPr>
        <w:t>.</w:t>
      </w:r>
    </w:p>
    <w:p w:rsidR="00F00F16" w:rsidRPr="009C5D9C" w:rsidRDefault="00F00F16" w:rsidP="003E6B4E">
      <w:pPr>
        <w:spacing w:after="0" w:line="21" w:lineRule="atLeast"/>
        <w:ind w:left="357" w:firstLine="357"/>
        <w:jc w:val="both"/>
        <w:rPr>
          <w:rFonts w:ascii="Times New Roman" w:hAnsi="Times New Roman" w:cs="Times New Roman"/>
          <w:bCs/>
          <w:highlight w:val="yellow"/>
        </w:rPr>
      </w:pPr>
    </w:p>
    <w:p w:rsidR="00512B87" w:rsidRPr="003E6B4E" w:rsidRDefault="00E716A7" w:rsidP="002139E3">
      <w:pPr>
        <w:pStyle w:val="af9"/>
        <w:numPr>
          <w:ilvl w:val="0"/>
          <w:numId w:val="33"/>
        </w:numPr>
        <w:spacing w:after="0" w:line="21" w:lineRule="atLeast"/>
        <w:ind w:left="357" w:firstLine="2053"/>
        <w:jc w:val="both"/>
        <w:rPr>
          <w:rFonts w:ascii="Times New Roman" w:hAnsi="Times New Roman" w:cs="Times New Roman"/>
          <w:b/>
          <w:bCs/>
        </w:rPr>
      </w:pPr>
      <w:r w:rsidRPr="003E6B4E">
        <w:rPr>
          <w:rFonts w:ascii="Times New Roman" w:hAnsi="Times New Roman" w:cs="Times New Roman"/>
          <w:b/>
          <w:bCs/>
        </w:rPr>
        <w:t>Правила приемки продукции</w:t>
      </w:r>
    </w:p>
    <w:p w:rsidR="00512B87" w:rsidRPr="003E6B4E" w:rsidRDefault="00E716A7" w:rsidP="003E6B4E">
      <w:pPr>
        <w:pStyle w:val="af9"/>
        <w:numPr>
          <w:ilvl w:val="1"/>
          <w:numId w:val="33"/>
        </w:numPr>
        <w:spacing w:after="0" w:line="21" w:lineRule="atLeast"/>
        <w:ind w:left="357" w:firstLine="357"/>
        <w:jc w:val="both"/>
        <w:rPr>
          <w:rFonts w:ascii="Times New Roman" w:hAnsi="Times New Roman" w:cs="Times New Roman"/>
          <w:bCs/>
        </w:rPr>
      </w:pPr>
      <w:r w:rsidRPr="003E6B4E">
        <w:rPr>
          <w:rFonts w:ascii="Times New Roman" w:hAnsi="Times New Roman" w:cs="Times New Roman"/>
          <w:bCs/>
        </w:rPr>
        <w:t>Каждая партия поставляемой продукции должна пройти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при получении ее на склад.</w:t>
      </w:r>
    </w:p>
    <w:p w:rsidR="00512B87" w:rsidRPr="003E6B4E" w:rsidRDefault="00E716A7" w:rsidP="003E6B4E">
      <w:pPr>
        <w:pStyle w:val="af9"/>
        <w:numPr>
          <w:ilvl w:val="1"/>
          <w:numId w:val="33"/>
        </w:numPr>
        <w:spacing w:after="0" w:line="21" w:lineRule="atLeast"/>
        <w:ind w:left="357" w:firstLine="357"/>
        <w:jc w:val="both"/>
        <w:rPr>
          <w:rFonts w:ascii="Times New Roman" w:hAnsi="Times New Roman" w:cs="Times New Roman"/>
          <w:bCs/>
        </w:rPr>
      </w:pPr>
      <w:r w:rsidRPr="003E6B4E">
        <w:rPr>
          <w:rFonts w:ascii="Times New Roman" w:hAnsi="Times New Roman" w:cs="Times New Roman"/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12B87" w:rsidRDefault="00512B8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512B87" w:rsidRDefault="00512B8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D4BB0" w:rsidRDefault="00AD4BB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D4BB0" w:rsidRDefault="00AD4BB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2B87" w:rsidRDefault="00E716A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логистики и МТО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Б.В. Гукасов</w:t>
      </w:r>
    </w:p>
    <w:sectPr w:rsidR="00512B87" w:rsidSect="00F00F16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B87" w:rsidRDefault="00E716A7">
      <w:pPr>
        <w:spacing w:after="0" w:line="240" w:lineRule="auto"/>
      </w:pPr>
      <w:r>
        <w:separator/>
      </w:r>
    </w:p>
  </w:endnote>
  <w:endnote w:type="continuationSeparator" w:id="0">
    <w:p w:rsidR="00512B87" w:rsidRDefault="00E71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B87" w:rsidRDefault="00E716A7">
      <w:pPr>
        <w:spacing w:after="0" w:line="240" w:lineRule="auto"/>
      </w:pPr>
      <w:r>
        <w:separator/>
      </w:r>
    </w:p>
  </w:footnote>
  <w:footnote w:type="continuationSeparator" w:id="0">
    <w:p w:rsidR="00512B87" w:rsidRDefault="00E71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D83"/>
    <w:multiLevelType w:val="multilevel"/>
    <w:tmpl w:val="826611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063A091D"/>
    <w:multiLevelType w:val="multilevel"/>
    <w:tmpl w:val="1A06A55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9FC48AF"/>
    <w:multiLevelType w:val="multilevel"/>
    <w:tmpl w:val="BA107A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AA7221D"/>
    <w:multiLevelType w:val="hybridMultilevel"/>
    <w:tmpl w:val="D21AB8BC"/>
    <w:lvl w:ilvl="0" w:tplc="7EEE1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269868">
      <w:start w:val="1"/>
      <w:numFmt w:val="lowerLetter"/>
      <w:lvlText w:val="%2."/>
      <w:lvlJc w:val="left"/>
      <w:pPr>
        <w:ind w:left="1440" w:hanging="360"/>
      </w:pPr>
    </w:lvl>
    <w:lvl w:ilvl="2" w:tplc="530E9B2E">
      <w:start w:val="1"/>
      <w:numFmt w:val="lowerRoman"/>
      <w:lvlText w:val="%3."/>
      <w:lvlJc w:val="right"/>
      <w:pPr>
        <w:ind w:left="2160" w:hanging="180"/>
      </w:pPr>
    </w:lvl>
    <w:lvl w:ilvl="3" w:tplc="D6AC3380">
      <w:start w:val="1"/>
      <w:numFmt w:val="decimal"/>
      <w:lvlText w:val="%4."/>
      <w:lvlJc w:val="left"/>
      <w:pPr>
        <w:ind w:left="2880" w:hanging="360"/>
      </w:pPr>
    </w:lvl>
    <w:lvl w:ilvl="4" w:tplc="11E4A2D0">
      <w:start w:val="1"/>
      <w:numFmt w:val="lowerLetter"/>
      <w:lvlText w:val="%5."/>
      <w:lvlJc w:val="left"/>
      <w:pPr>
        <w:ind w:left="3600" w:hanging="360"/>
      </w:pPr>
    </w:lvl>
    <w:lvl w:ilvl="5" w:tplc="9EA0CA18">
      <w:start w:val="1"/>
      <w:numFmt w:val="lowerRoman"/>
      <w:lvlText w:val="%6."/>
      <w:lvlJc w:val="right"/>
      <w:pPr>
        <w:ind w:left="4320" w:hanging="180"/>
      </w:pPr>
    </w:lvl>
    <w:lvl w:ilvl="6" w:tplc="91BC6984">
      <w:start w:val="1"/>
      <w:numFmt w:val="decimal"/>
      <w:lvlText w:val="%7."/>
      <w:lvlJc w:val="left"/>
      <w:pPr>
        <w:ind w:left="5040" w:hanging="360"/>
      </w:pPr>
    </w:lvl>
    <w:lvl w:ilvl="7" w:tplc="8BAA90F2">
      <w:start w:val="1"/>
      <w:numFmt w:val="lowerLetter"/>
      <w:lvlText w:val="%8."/>
      <w:lvlJc w:val="left"/>
      <w:pPr>
        <w:ind w:left="5760" w:hanging="360"/>
      </w:pPr>
    </w:lvl>
    <w:lvl w:ilvl="8" w:tplc="099E49F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51479"/>
    <w:multiLevelType w:val="multilevel"/>
    <w:tmpl w:val="44B8A3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5074066"/>
    <w:multiLevelType w:val="hybridMultilevel"/>
    <w:tmpl w:val="866AFC04"/>
    <w:lvl w:ilvl="0" w:tplc="D17046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52AA2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123A5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DE75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51A77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DB0A7B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5E8D3F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20E3C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DBE97E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7C44EFF"/>
    <w:multiLevelType w:val="multilevel"/>
    <w:tmpl w:val="58DEB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7" w15:restartNumberingAfterBreak="0">
    <w:nsid w:val="2BB33611"/>
    <w:multiLevelType w:val="multilevel"/>
    <w:tmpl w:val="B8CC1926"/>
    <w:lvl w:ilvl="0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CB66DDB"/>
    <w:multiLevelType w:val="hybridMultilevel"/>
    <w:tmpl w:val="8252185E"/>
    <w:lvl w:ilvl="0" w:tplc="55DE9A4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1A3A732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C424570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5BE6EFD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96ED39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2D4CEE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C6AE938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9A4A4E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D02B060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F2F6B2B"/>
    <w:multiLevelType w:val="hybridMultilevel"/>
    <w:tmpl w:val="4A7E10A0"/>
    <w:lvl w:ilvl="0" w:tplc="15D6116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FD704020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745A084C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ABE02A3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E75AF506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765C03A4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3BEFB4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AB86CEC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5A80086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0A27C10"/>
    <w:multiLevelType w:val="hybridMultilevel"/>
    <w:tmpl w:val="A80EAEA4"/>
    <w:lvl w:ilvl="0" w:tplc="E30601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96401"/>
    <w:multiLevelType w:val="hybridMultilevel"/>
    <w:tmpl w:val="AC166712"/>
    <w:lvl w:ilvl="0" w:tplc="A2F2A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EE1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0E7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924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D428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D6B4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8E2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AE19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803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93108"/>
    <w:multiLevelType w:val="hybridMultilevel"/>
    <w:tmpl w:val="91C6E374"/>
    <w:lvl w:ilvl="0" w:tplc="7F4E38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B327D30">
      <w:start w:val="1"/>
      <w:numFmt w:val="lowerLetter"/>
      <w:lvlText w:val="%2."/>
      <w:lvlJc w:val="left"/>
      <w:pPr>
        <w:ind w:left="1440" w:hanging="360"/>
      </w:pPr>
    </w:lvl>
    <w:lvl w:ilvl="2" w:tplc="176CFEA2">
      <w:start w:val="1"/>
      <w:numFmt w:val="lowerRoman"/>
      <w:lvlText w:val="%3."/>
      <w:lvlJc w:val="right"/>
      <w:pPr>
        <w:ind w:left="2160" w:hanging="180"/>
      </w:pPr>
    </w:lvl>
    <w:lvl w:ilvl="3" w:tplc="533EF6A8">
      <w:start w:val="1"/>
      <w:numFmt w:val="decimal"/>
      <w:lvlText w:val="%4."/>
      <w:lvlJc w:val="left"/>
      <w:pPr>
        <w:ind w:left="2880" w:hanging="360"/>
      </w:pPr>
    </w:lvl>
    <w:lvl w:ilvl="4" w:tplc="4B684AD6">
      <w:start w:val="1"/>
      <w:numFmt w:val="lowerLetter"/>
      <w:lvlText w:val="%5."/>
      <w:lvlJc w:val="left"/>
      <w:pPr>
        <w:ind w:left="3600" w:hanging="360"/>
      </w:pPr>
    </w:lvl>
    <w:lvl w:ilvl="5" w:tplc="6F8CD44A">
      <w:start w:val="1"/>
      <w:numFmt w:val="lowerRoman"/>
      <w:lvlText w:val="%6."/>
      <w:lvlJc w:val="right"/>
      <w:pPr>
        <w:ind w:left="4320" w:hanging="180"/>
      </w:pPr>
    </w:lvl>
    <w:lvl w:ilvl="6" w:tplc="A56A456C">
      <w:start w:val="1"/>
      <w:numFmt w:val="decimal"/>
      <w:lvlText w:val="%7."/>
      <w:lvlJc w:val="left"/>
      <w:pPr>
        <w:ind w:left="5040" w:hanging="360"/>
      </w:pPr>
    </w:lvl>
    <w:lvl w:ilvl="7" w:tplc="B48ABACC">
      <w:start w:val="1"/>
      <w:numFmt w:val="lowerLetter"/>
      <w:lvlText w:val="%8."/>
      <w:lvlJc w:val="left"/>
      <w:pPr>
        <w:ind w:left="5760" w:hanging="360"/>
      </w:pPr>
    </w:lvl>
    <w:lvl w:ilvl="8" w:tplc="9680568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A5EEF"/>
    <w:multiLevelType w:val="hybridMultilevel"/>
    <w:tmpl w:val="44AE5C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D2B90"/>
    <w:multiLevelType w:val="multilevel"/>
    <w:tmpl w:val="C736F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1C0751"/>
    <w:multiLevelType w:val="hybridMultilevel"/>
    <w:tmpl w:val="A56EDACA"/>
    <w:lvl w:ilvl="0" w:tplc="FA9A70B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CEE4B1C4">
      <w:start w:val="1"/>
      <w:numFmt w:val="lowerLetter"/>
      <w:lvlText w:val="%2."/>
      <w:lvlJc w:val="left"/>
      <w:pPr>
        <w:ind w:left="1800" w:hanging="360"/>
      </w:pPr>
    </w:lvl>
    <w:lvl w:ilvl="2" w:tplc="5C406CC4">
      <w:start w:val="1"/>
      <w:numFmt w:val="lowerRoman"/>
      <w:lvlText w:val="%3."/>
      <w:lvlJc w:val="right"/>
      <w:pPr>
        <w:ind w:left="2520" w:hanging="180"/>
      </w:pPr>
    </w:lvl>
    <w:lvl w:ilvl="3" w:tplc="292CC530">
      <w:start w:val="1"/>
      <w:numFmt w:val="decimal"/>
      <w:lvlText w:val="%4."/>
      <w:lvlJc w:val="left"/>
      <w:pPr>
        <w:ind w:left="3240" w:hanging="360"/>
      </w:pPr>
    </w:lvl>
    <w:lvl w:ilvl="4" w:tplc="66B82D7E">
      <w:start w:val="1"/>
      <w:numFmt w:val="lowerLetter"/>
      <w:lvlText w:val="%5."/>
      <w:lvlJc w:val="left"/>
      <w:pPr>
        <w:ind w:left="3960" w:hanging="360"/>
      </w:pPr>
    </w:lvl>
    <w:lvl w:ilvl="5" w:tplc="8086F5B6">
      <w:start w:val="1"/>
      <w:numFmt w:val="lowerRoman"/>
      <w:lvlText w:val="%6."/>
      <w:lvlJc w:val="right"/>
      <w:pPr>
        <w:ind w:left="4680" w:hanging="180"/>
      </w:pPr>
    </w:lvl>
    <w:lvl w:ilvl="6" w:tplc="EEA259EC">
      <w:start w:val="1"/>
      <w:numFmt w:val="decimal"/>
      <w:lvlText w:val="%7."/>
      <w:lvlJc w:val="left"/>
      <w:pPr>
        <w:ind w:left="5400" w:hanging="360"/>
      </w:pPr>
    </w:lvl>
    <w:lvl w:ilvl="7" w:tplc="241E0EE8">
      <w:start w:val="1"/>
      <w:numFmt w:val="lowerLetter"/>
      <w:lvlText w:val="%8."/>
      <w:lvlJc w:val="left"/>
      <w:pPr>
        <w:ind w:left="6120" w:hanging="360"/>
      </w:pPr>
    </w:lvl>
    <w:lvl w:ilvl="8" w:tplc="5852D124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AB2341"/>
    <w:multiLevelType w:val="hybridMultilevel"/>
    <w:tmpl w:val="6DEA0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F13BD"/>
    <w:multiLevelType w:val="multilevel"/>
    <w:tmpl w:val="CE620F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53621D6E"/>
    <w:multiLevelType w:val="hybridMultilevel"/>
    <w:tmpl w:val="82A22132"/>
    <w:lvl w:ilvl="0" w:tplc="D8861C7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5E369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7AAA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56F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8B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8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2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1CB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567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D0BE9"/>
    <w:multiLevelType w:val="multilevel"/>
    <w:tmpl w:val="36A24C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1B64B55"/>
    <w:multiLevelType w:val="hybridMultilevel"/>
    <w:tmpl w:val="A5E4C188"/>
    <w:lvl w:ilvl="0" w:tplc="03EE0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ACA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6492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5647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0DC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CE34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0C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068F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D6A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00420"/>
    <w:multiLevelType w:val="hybridMultilevel"/>
    <w:tmpl w:val="EA66DA2C"/>
    <w:lvl w:ilvl="0" w:tplc="67D025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65AD45A">
      <w:start w:val="1"/>
      <w:numFmt w:val="lowerLetter"/>
      <w:lvlText w:val="%2."/>
      <w:lvlJc w:val="left"/>
      <w:pPr>
        <w:ind w:left="1440" w:hanging="360"/>
      </w:pPr>
    </w:lvl>
    <w:lvl w:ilvl="2" w:tplc="F7620C82">
      <w:start w:val="1"/>
      <w:numFmt w:val="lowerRoman"/>
      <w:lvlText w:val="%3."/>
      <w:lvlJc w:val="right"/>
      <w:pPr>
        <w:ind w:left="2160" w:hanging="180"/>
      </w:pPr>
    </w:lvl>
    <w:lvl w:ilvl="3" w:tplc="213C3CDC">
      <w:start w:val="1"/>
      <w:numFmt w:val="decimal"/>
      <w:lvlText w:val="%4."/>
      <w:lvlJc w:val="left"/>
      <w:pPr>
        <w:ind w:left="2880" w:hanging="360"/>
      </w:pPr>
    </w:lvl>
    <w:lvl w:ilvl="4" w:tplc="4754BDF8">
      <w:start w:val="1"/>
      <w:numFmt w:val="lowerLetter"/>
      <w:lvlText w:val="%5."/>
      <w:lvlJc w:val="left"/>
      <w:pPr>
        <w:ind w:left="3600" w:hanging="360"/>
      </w:pPr>
    </w:lvl>
    <w:lvl w:ilvl="5" w:tplc="6B1CB0B0">
      <w:start w:val="1"/>
      <w:numFmt w:val="lowerRoman"/>
      <w:lvlText w:val="%6."/>
      <w:lvlJc w:val="right"/>
      <w:pPr>
        <w:ind w:left="4320" w:hanging="180"/>
      </w:pPr>
    </w:lvl>
    <w:lvl w:ilvl="6" w:tplc="ED00A0F2">
      <w:start w:val="1"/>
      <w:numFmt w:val="decimal"/>
      <w:lvlText w:val="%7."/>
      <w:lvlJc w:val="left"/>
      <w:pPr>
        <w:ind w:left="5040" w:hanging="360"/>
      </w:pPr>
    </w:lvl>
    <w:lvl w:ilvl="7" w:tplc="CA4C652C">
      <w:start w:val="1"/>
      <w:numFmt w:val="lowerLetter"/>
      <w:lvlText w:val="%8."/>
      <w:lvlJc w:val="left"/>
      <w:pPr>
        <w:ind w:left="5760" w:hanging="360"/>
      </w:pPr>
    </w:lvl>
    <w:lvl w:ilvl="8" w:tplc="D2A6DEC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A37AA"/>
    <w:multiLevelType w:val="multilevel"/>
    <w:tmpl w:val="9D3E01E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6D0649BA"/>
    <w:multiLevelType w:val="multilevel"/>
    <w:tmpl w:val="C3A887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EFB5606"/>
    <w:multiLevelType w:val="multilevel"/>
    <w:tmpl w:val="591AA57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5" w15:restartNumberingAfterBreak="0">
    <w:nsid w:val="6F364929"/>
    <w:multiLevelType w:val="hybridMultilevel"/>
    <w:tmpl w:val="CCA457F6"/>
    <w:lvl w:ilvl="0" w:tplc="05C6D2D0">
      <w:start w:val="1"/>
      <w:numFmt w:val="decimal"/>
      <w:lvlText w:val="%1."/>
      <w:lvlJc w:val="left"/>
      <w:pPr>
        <w:ind w:left="720" w:hanging="360"/>
      </w:pPr>
    </w:lvl>
    <w:lvl w:ilvl="1" w:tplc="2A4298C4">
      <w:start w:val="1"/>
      <w:numFmt w:val="lowerLetter"/>
      <w:lvlText w:val="%2."/>
      <w:lvlJc w:val="left"/>
      <w:pPr>
        <w:ind w:left="1440" w:hanging="360"/>
      </w:pPr>
    </w:lvl>
    <w:lvl w:ilvl="2" w:tplc="0B669F7A">
      <w:start w:val="1"/>
      <w:numFmt w:val="lowerRoman"/>
      <w:lvlText w:val="%3."/>
      <w:lvlJc w:val="right"/>
      <w:pPr>
        <w:ind w:left="2160" w:hanging="180"/>
      </w:pPr>
    </w:lvl>
    <w:lvl w:ilvl="3" w:tplc="903E1B04">
      <w:start w:val="1"/>
      <w:numFmt w:val="decimal"/>
      <w:lvlText w:val="%4."/>
      <w:lvlJc w:val="left"/>
      <w:pPr>
        <w:ind w:left="2880" w:hanging="360"/>
      </w:pPr>
    </w:lvl>
    <w:lvl w:ilvl="4" w:tplc="C4BA9C44">
      <w:start w:val="1"/>
      <w:numFmt w:val="lowerLetter"/>
      <w:lvlText w:val="%5."/>
      <w:lvlJc w:val="left"/>
      <w:pPr>
        <w:ind w:left="3600" w:hanging="360"/>
      </w:pPr>
    </w:lvl>
    <w:lvl w:ilvl="5" w:tplc="7F7C36B0">
      <w:start w:val="1"/>
      <w:numFmt w:val="lowerRoman"/>
      <w:lvlText w:val="%6."/>
      <w:lvlJc w:val="right"/>
      <w:pPr>
        <w:ind w:left="4320" w:hanging="180"/>
      </w:pPr>
    </w:lvl>
    <w:lvl w:ilvl="6" w:tplc="49EA1926">
      <w:start w:val="1"/>
      <w:numFmt w:val="decimal"/>
      <w:lvlText w:val="%7."/>
      <w:lvlJc w:val="left"/>
      <w:pPr>
        <w:ind w:left="5040" w:hanging="360"/>
      </w:pPr>
    </w:lvl>
    <w:lvl w:ilvl="7" w:tplc="20CEC94C">
      <w:start w:val="1"/>
      <w:numFmt w:val="lowerLetter"/>
      <w:lvlText w:val="%8."/>
      <w:lvlJc w:val="left"/>
      <w:pPr>
        <w:ind w:left="5760" w:hanging="360"/>
      </w:pPr>
    </w:lvl>
    <w:lvl w:ilvl="8" w:tplc="04D8384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D3330C"/>
    <w:multiLevelType w:val="multilevel"/>
    <w:tmpl w:val="34EA6AAC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7" w15:restartNumberingAfterBreak="0">
    <w:nsid w:val="76B7261C"/>
    <w:multiLevelType w:val="hybridMultilevel"/>
    <w:tmpl w:val="52087CE6"/>
    <w:lvl w:ilvl="0" w:tplc="29C0F43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A5BA4D68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726BC9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E18C1E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73C37B8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FBE3A7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7726709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5CC428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AC584D4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72A6950"/>
    <w:multiLevelType w:val="multilevel"/>
    <w:tmpl w:val="AAE472F6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9" w15:restartNumberingAfterBreak="0">
    <w:nsid w:val="785222B8"/>
    <w:multiLevelType w:val="hybridMultilevel"/>
    <w:tmpl w:val="6BE21E88"/>
    <w:lvl w:ilvl="0" w:tplc="D24C5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2BE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6641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6A0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007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04F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E9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5CBF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CEE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F792A"/>
    <w:multiLevelType w:val="multilevel"/>
    <w:tmpl w:val="1A06A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"/>
  </w:num>
  <w:num w:numId="2">
    <w:abstractNumId w:val="29"/>
  </w:num>
  <w:num w:numId="3">
    <w:abstractNumId w:val="11"/>
  </w:num>
  <w:num w:numId="4">
    <w:abstractNumId w:val="5"/>
  </w:num>
  <w:num w:numId="5">
    <w:abstractNumId w:val="8"/>
  </w:num>
  <w:num w:numId="6">
    <w:abstractNumId w:val="18"/>
  </w:num>
  <w:num w:numId="7">
    <w:abstractNumId w:val="22"/>
  </w:num>
  <w:num w:numId="8">
    <w:abstractNumId w:val="8"/>
  </w:num>
  <w:num w:numId="9">
    <w:abstractNumId w:val="18"/>
  </w:num>
  <w:num w:numId="10">
    <w:abstractNumId w:val="2"/>
  </w:num>
  <w:num w:numId="11">
    <w:abstractNumId w:val="23"/>
  </w:num>
  <w:num w:numId="12">
    <w:abstractNumId w:val="6"/>
  </w:num>
  <w:num w:numId="13">
    <w:abstractNumId w:val="27"/>
  </w:num>
  <w:num w:numId="14">
    <w:abstractNumId w:val="9"/>
  </w:num>
  <w:num w:numId="15">
    <w:abstractNumId w:val="3"/>
  </w:num>
  <w:num w:numId="16">
    <w:abstractNumId w:val="21"/>
  </w:num>
  <w:num w:numId="17">
    <w:abstractNumId w:val="25"/>
  </w:num>
  <w:num w:numId="18">
    <w:abstractNumId w:val="12"/>
  </w:num>
  <w:num w:numId="19">
    <w:abstractNumId w:val="15"/>
  </w:num>
  <w:num w:numId="20">
    <w:abstractNumId w:val="28"/>
  </w:num>
  <w:num w:numId="21">
    <w:abstractNumId w:val="19"/>
  </w:num>
  <w:num w:numId="22">
    <w:abstractNumId w:val="4"/>
  </w:num>
  <w:num w:numId="23">
    <w:abstractNumId w:val="26"/>
  </w:num>
  <w:num w:numId="24">
    <w:abstractNumId w:val="17"/>
  </w:num>
  <w:num w:numId="25">
    <w:abstractNumId w:val="0"/>
  </w:num>
  <w:num w:numId="26">
    <w:abstractNumId w:val="20"/>
  </w:num>
  <w:num w:numId="27">
    <w:abstractNumId w:val="30"/>
  </w:num>
  <w:num w:numId="28">
    <w:abstractNumId w:val="13"/>
  </w:num>
  <w:num w:numId="29">
    <w:abstractNumId w:val="16"/>
  </w:num>
  <w:num w:numId="30">
    <w:abstractNumId w:val="10"/>
  </w:num>
  <w:num w:numId="31">
    <w:abstractNumId w:val="14"/>
  </w:num>
  <w:num w:numId="32">
    <w:abstractNumId w:val="7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87"/>
    <w:rsid w:val="00002120"/>
    <w:rsid w:val="0006133F"/>
    <w:rsid w:val="000B0B53"/>
    <w:rsid w:val="000D5DB7"/>
    <w:rsid w:val="000E3DF1"/>
    <w:rsid w:val="00113F3E"/>
    <w:rsid w:val="00130E38"/>
    <w:rsid w:val="001732E0"/>
    <w:rsid w:val="001D3599"/>
    <w:rsid w:val="002139E3"/>
    <w:rsid w:val="00217ACF"/>
    <w:rsid w:val="00227735"/>
    <w:rsid w:val="0023479E"/>
    <w:rsid w:val="00274BCC"/>
    <w:rsid w:val="00310239"/>
    <w:rsid w:val="00317C54"/>
    <w:rsid w:val="00333AA9"/>
    <w:rsid w:val="003637B0"/>
    <w:rsid w:val="003B7799"/>
    <w:rsid w:val="003E6B4E"/>
    <w:rsid w:val="004945C4"/>
    <w:rsid w:val="00512B87"/>
    <w:rsid w:val="005D541B"/>
    <w:rsid w:val="0061399E"/>
    <w:rsid w:val="00650255"/>
    <w:rsid w:val="0065216A"/>
    <w:rsid w:val="00717945"/>
    <w:rsid w:val="007250EE"/>
    <w:rsid w:val="007A75D5"/>
    <w:rsid w:val="007D39A8"/>
    <w:rsid w:val="00847B2A"/>
    <w:rsid w:val="008502E0"/>
    <w:rsid w:val="008E33BC"/>
    <w:rsid w:val="008F160B"/>
    <w:rsid w:val="00915694"/>
    <w:rsid w:val="00933B54"/>
    <w:rsid w:val="0097303B"/>
    <w:rsid w:val="009B49A1"/>
    <w:rsid w:val="009C3E1F"/>
    <w:rsid w:val="009C5D9C"/>
    <w:rsid w:val="00A356D3"/>
    <w:rsid w:val="00A35D52"/>
    <w:rsid w:val="00AB0C3D"/>
    <w:rsid w:val="00AD4BB0"/>
    <w:rsid w:val="00B02BD6"/>
    <w:rsid w:val="00B05BE7"/>
    <w:rsid w:val="00B12E3E"/>
    <w:rsid w:val="00B81D00"/>
    <w:rsid w:val="00BA4654"/>
    <w:rsid w:val="00BA6A5D"/>
    <w:rsid w:val="00CA2369"/>
    <w:rsid w:val="00CD2387"/>
    <w:rsid w:val="00D71E3C"/>
    <w:rsid w:val="00DA017D"/>
    <w:rsid w:val="00DE6583"/>
    <w:rsid w:val="00E64D84"/>
    <w:rsid w:val="00E716A7"/>
    <w:rsid w:val="00E91E76"/>
    <w:rsid w:val="00E97998"/>
    <w:rsid w:val="00EE19DF"/>
    <w:rsid w:val="00F00F16"/>
    <w:rsid w:val="00FA0B3A"/>
    <w:rsid w:val="00FC5F01"/>
    <w:rsid w:val="00FC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5F41F"/>
  <w15:docId w15:val="{9B107A5B-48B2-479D-8931-8C0206D6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c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">
    <w:name w:val="Placeholder Text"/>
    <w:basedOn w:val="a0"/>
    <w:uiPriority w:val="99"/>
    <w:semiHidden/>
    <w:rPr>
      <w:color w:val="808080"/>
    </w:rPr>
  </w:style>
  <w:style w:type="character" w:styleId="aff0">
    <w:name w:val="Strong"/>
    <w:basedOn w:val="a0"/>
    <w:uiPriority w:val="22"/>
    <w:qFormat/>
    <w:rsid w:val="003637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2E6B1-1DF3-4B87-B15B-56A698C04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Гукасов Багдасар Валерьевич</cp:lastModifiedBy>
  <cp:revision>54</cp:revision>
  <dcterms:created xsi:type="dcterms:W3CDTF">2024-10-03T04:56:00Z</dcterms:created>
  <dcterms:modified xsi:type="dcterms:W3CDTF">2026-08-24T13:54:00Z</dcterms:modified>
</cp:coreProperties>
</file>